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Theme="majorEastAsia" w:hAnsiTheme="majorEastAsia" w:eastAsiaTheme="majorEastAsia"/>
          <w:b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“第十一届APEC中小企业技术交流暨展览会”</w:t>
      </w:r>
      <w:r>
        <w:rPr>
          <w:rFonts w:hint="eastAsia" w:asciiTheme="majorEastAsia" w:hAnsiTheme="majorEastAsia" w:eastAsiaTheme="majorEastAsia"/>
          <w:b/>
          <w:sz w:val="28"/>
          <w:szCs w:val="28"/>
          <w:lang w:val="en-US" w:eastAsia="zh-CN"/>
        </w:rPr>
        <w:t>报名表</w:t>
      </w:r>
    </w:p>
    <w:p>
      <w:pPr>
        <w:spacing w:line="560" w:lineRule="exact"/>
        <w:jc w:val="center"/>
        <w:rPr>
          <w:rFonts w:ascii="仿宋" w:hAnsi="仿宋" w:eastAsia="仿宋"/>
          <w:b/>
          <w:sz w:val="28"/>
          <w:szCs w:val="28"/>
        </w:rPr>
      </w:pPr>
    </w:p>
    <w:tbl>
      <w:tblPr>
        <w:tblStyle w:val="4"/>
        <w:tblW w:w="10210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44"/>
        <w:gridCol w:w="899"/>
        <w:gridCol w:w="937"/>
        <w:gridCol w:w="1683"/>
        <w:gridCol w:w="862"/>
        <w:gridCol w:w="1521"/>
        <w:gridCol w:w="1060"/>
        <w:gridCol w:w="840"/>
        <w:gridCol w:w="1964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634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6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展出地点：西安国际会展中心</w:t>
            </w:r>
          </w:p>
        </w:tc>
        <w:tc>
          <w:tcPr>
            <w:tcW w:w="386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6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展出时间：202</w:t>
            </w:r>
            <w:r>
              <w:rPr>
                <w:rFonts w:ascii="仿宋" w:hAnsi="仿宋" w:eastAsia="仿宋"/>
                <w:szCs w:val="21"/>
              </w:rPr>
              <w:t>2</w:t>
            </w:r>
            <w:r>
              <w:rPr>
                <w:rFonts w:hint="eastAsia" w:ascii="仿宋" w:hAnsi="仿宋" w:eastAsia="仿宋"/>
                <w:szCs w:val="21"/>
              </w:rPr>
              <w:t>年</w:t>
            </w:r>
            <w:r>
              <w:rPr>
                <w:rFonts w:ascii="仿宋" w:hAnsi="仿宋" w:eastAsia="仿宋"/>
                <w:szCs w:val="21"/>
              </w:rPr>
              <w:t>3</w:t>
            </w:r>
            <w:r>
              <w:rPr>
                <w:rFonts w:hint="eastAsia" w:ascii="仿宋" w:hAnsi="仿宋" w:eastAsia="仿宋"/>
                <w:szCs w:val="21"/>
              </w:rPr>
              <w:t>月</w:t>
            </w:r>
            <w:r>
              <w:rPr>
                <w:rFonts w:ascii="仿宋" w:hAnsi="仿宋" w:eastAsia="仿宋"/>
                <w:szCs w:val="21"/>
              </w:rPr>
              <w:t>31</w:t>
            </w:r>
            <w:r>
              <w:rPr>
                <w:rFonts w:hint="eastAsia" w:ascii="仿宋" w:hAnsi="仿宋" w:eastAsia="仿宋"/>
                <w:szCs w:val="21"/>
              </w:rPr>
              <w:t>日-</w:t>
            </w:r>
            <w:r>
              <w:rPr>
                <w:rFonts w:ascii="仿宋" w:hAnsi="仿宋" w:eastAsia="仿宋"/>
                <w:szCs w:val="21"/>
              </w:rPr>
              <w:t>4</w:t>
            </w:r>
            <w:r>
              <w:rPr>
                <w:rFonts w:hint="eastAsia" w:ascii="仿宋" w:hAnsi="仿宋" w:eastAsia="仿宋"/>
                <w:szCs w:val="21"/>
              </w:rPr>
              <w:t>月2日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2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学院</w:t>
            </w:r>
            <w:r>
              <w:rPr>
                <w:rFonts w:hint="eastAsia" w:ascii="仿宋" w:hAnsi="仿宋" w:eastAsia="仿宋"/>
                <w:szCs w:val="21"/>
              </w:rPr>
              <w:t>名称（中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英</w:t>
            </w:r>
            <w:r>
              <w:rPr>
                <w:rFonts w:hint="eastAsia" w:ascii="仿宋" w:hAnsi="仿宋" w:eastAsia="仿宋"/>
                <w:szCs w:val="21"/>
              </w:rPr>
              <w:t>文）</w:t>
            </w:r>
          </w:p>
        </w:tc>
        <w:tc>
          <w:tcPr>
            <w:tcW w:w="7930" w:type="dxa"/>
            <w:gridSpan w:val="6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2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项目（展品）名称</w:t>
            </w:r>
          </w:p>
        </w:tc>
        <w:tc>
          <w:tcPr>
            <w:tcW w:w="7930" w:type="dxa"/>
            <w:gridSpan w:val="6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2280" w:type="dxa"/>
            <w:gridSpan w:val="3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项目（展品）技术来源</w:t>
            </w:r>
          </w:p>
        </w:tc>
        <w:tc>
          <w:tcPr>
            <w:tcW w:w="7930" w:type="dxa"/>
            <w:gridSpan w:val="6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）项目负责个人发明  （  ）导师科研成果  （  ）行业科研成果  （  ）无</w:t>
            </w:r>
            <w:r>
              <w:rPr>
                <w:rFonts w:hint="eastAsia" w:ascii="仿宋" w:hAnsi="仿宋" w:eastAsia="仿宋"/>
                <w:szCs w:val="21"/>
              </w:rPr>
              <w:t xml:space="preserve">                              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2280" w:type="dxa"/>
            <w:gridSpan w:val="3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项目（展品）专利情况</w:t>
            </w:r>
          </w:p>
        </w:tc>
        <w:tc>
          <w:tcPr>
            <w:tcW w:w="7930" w:type="dxa"/>
            <w:gridSpan w:val="6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ind w:firstLine="210" w:firstLineChars="100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 ）发明专利         （  ）实用新型专利          （  ）无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2280" w:type="dxa"/>
            <w:gridSpan w:val="3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指导教师</w:t>
            </w:r>
          </w:p>
        </w:tc>
        <w:tc>
          <w:tcPr>
            <w:tcW w:w="1683" w:type="dxa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62" w:type="dxa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电话</w:t>
            </w:r>
          </w:p>
        </w:tc>
        <w:tc>
          <w:tcPr>
            <w:tcW w:w="2581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邮箱</w:t>
            </w:r>
          </w:p>
        </w:tc>
        <w:tc>
          <w:tcPr>
            <w:tcW w:w="1964" w:type="dxa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2280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项目（展品）负责</w:t>
            </w:r>
            <w:r>
              <w:rPr>
                <w:rFonts w:hint="eastAsia" w:ascii="仿宋" w:hAnsi="仿宋" w:eastAsia="仿宋"/>
                <w:szCs w:val="21"/>
              </w:rPr>
              <w:t>人</w:t>
            </w:r>
          </w:p>
        </w:tc>
        <w:tc>
          <w:tcPr>
            <w:tcW w:w="1683" w:type="dxa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62" w:type="dxa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电话</w:t>
            </w:r>
          </w:p>
        </w:tc>
        <w:tc>
          <w:tcPr>
            <w:tcW w:w="2581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邮箱</w:t>
            </w:r>
          </w:p>
        </w:tc>
        <w:tc>
          <w:tcPr>
            <w:tcW w:w="1964" w:type="dxa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396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spacing w:line="560" w:lineRule="exact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项目（展品）参赛经历</w:t>
            </w:r>
          </w:p>
          <w:p>
            <w:pPr>
              <w:spacing w:line="560" w:lineRule="exact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获奖情况</w:t>
            </w:r>
            <w:bookmarkStart w:id="0" w:name="_GoBack"/>
            <w:bookmarkEnd w:id="0"/>
          </w:p>
        </w:tc>
        <w:tc>
          <w:tcPr>
            <w:tcW w:w="624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60" w:lineRule="exac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0" w:hRule="atLeast"/>
          <w:jc w:val="center"/>
        </w:trPr>
        <w:tc>
          <w:tcPr>
            <w:tcW w:w="1343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展区选择</w:t>
            </w:r>
          </w:p>
          <w:p>
            <w:pPr>
              <w:spacing w:line="560" w:lineRule="exact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技术领域</w:t>
            </w:r>
          </w:p>
        </w:tc>
        <w:tc>
          <w:tcPr>
            <w:tcW w:w="88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spacing w:line="56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□科技装备专区；□新材料产业展区；□人工智能展区；□</w:t>
            </w:r>
            <w:r>
              <w:rPr>
                <w:rFonts w:ascii="仿宋" w:hAnsi="仿宋" w:eastAsia="仿宋"/>
                <w:szCs w:val="21"/>
              </w:rPr>
              <w:t>医工交叉及安全应急展区</w:t>
            </w:r>
            <w:r>
              <w:rPr>
                <w:rFonts w:hint="eastAsia" w:ascii="仿宋" w:hAnsi="仿宋" w:eastAsia="仿宋"/>
                <w:szCs w:val="21"/>
              </w:rPr>
              <w:t>；</w:t>
            </w:r>
          </w:p>
          <w:p>
            <w:pPr>
              <w:spacing w:line="56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□物联网、工业互联网及工业服务业展区；□特色产业展区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63" w:hRule="atLeast"/>
          <w:jc w:val="center"/>
        </w:trPr>
        <w:tc>
          <w:tcPr>
            <w:tcW w:w="444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560" w:lineRule="exact"/>
              <w:ind w:left="113" w:leftChars="54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主 要 展 品</w:t>
            </w:r>
          </w:p>
        </w:tc>
        <w:tc>
          <w:tcPr>
            <w:tcW w:w="976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spacing w:line="56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项目（展品）概要：</w:t>
            </w:r>
            <w:r>
              <w:rPr>
                <w:rFonts w:hint="eastAsia" w:ascii="仿宋" w:hAnsi="仿宋" w:eastAsia="仿宋"/>
                <w:szCs w:val="21"/>
              </w:rPr>
              <w:t>（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中文</w:t>
            </w:r>
            <w:r>
              <w:rPr>
                <w:rFonts w:hint="eastAsia" w:ascii="仿宋" w:hAnsi="仿宋" w:eastAsia="仿宋"/>
                <w:szCs w:val="21"/>
              </w:rPr>
              <w:t>不超过200字）：</w:t>
            </w:r>
          </w:p>
          <w:p>
            <w:pPr>
              <w:spacing w:line="560" w:lineRule="exact"/>
              <w:rPr>
                <w:rFonts w:ascii="仿宋" w:hAnsi="仿宋" w:eastAsia="仿宋"/>
                <w:szCs w:val="21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szCs w:val="21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szCs w:val="21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551" w:hRule="atLeast"/>
          <w:jc w:val="center"/>
        </w:trPr>
        <w:tc>
          <w:tcPr>
            <w:tcW w:w="444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4" w:space="0"/>
            </w:tcBorders>
            <w:textDirection w:val="tbRlV"/>
          </w:tcPr>
          <w:p>
            <w:pPr>
              <w:spacing w:line="560" w:lineRule="exact"/>
              <w:ind w:left="113" w:leftChars="54" w:firstLine="210" w:firstLineChars="100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76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spacing w:line="56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项目（展品）概要</w:t>
            </w:r>
            <w:r>
              <w:rPr>
                <w:rFonts w:hint="eastAsia" w:ascii="仿宋" w:hAnsi="仿宋" w:eastAsia="仿宋"/>
                <w:szCs w:val="21"/>
              </w:rPr>
              <w:t>（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英文</w:t>
            </w:r>
            <w:r>
              <w:rPr>
                <w:rFonts w:hint="eastAsia" w:ascii="仿宋" w:hAnsi="仿宋" w:eastAsia="仿宋"/>
                <w:szCs w:val="21"/>
              </w:rPr>
              <w:t>不超过200字）：</w:t>
            </w:r>
          </w:p>
          <w:p>
            <w:pPr>
              <w:spacing w:line="560" w:lineRule="exact"/>
              <w:rPr>
                <w:rFonts w:ascii="仿宋" w:hAnsi="仿宋" w:eastAsia="仿宋"/>
                <w:szCs w:val="21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szCs w:val="21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019" w:hRule="atLeast"/>
          <w:jc w:val="center"/>
        </w:trPr>
        <w:tc>
          <w:tcPr>
            <w:tcW w:w="1021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60" w:lineRule="exact"/>
              <w:rPr>
                <w:rFonts w:hint="default" w:ascii="仿宋" w:hAnsi="仿宋" w:eastAsia="仿宋" w:cs="Arial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szCs w:val="21"/>
                <w:lang w:val="en-US" w:eastAsia="zh-CN"/>
              </w:rPr>
              <w:t>其他需要说明的事项：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387" w:hRule="atLeast"/>
          <w:jc w:val="center"/>
        </w:trPr>
        <w:tc>
          <w:tcPr>
            <w:tcW w:w="1021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60" w:lineRule="exact"/>
              <w:ind w:firstLine="420" w:firstLineChars="2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我单位同意上述参展条款并保证展出展品与技术的合法性，保证其不存在任何知识产权纠纷问题，保证所有提交材料的真实、准确、合法。</w:t>
            </w:r>
          </w:p>
          <w:p>
            <w:pPr>
              <w:spacing w:line="560" w:lineRule="exact"/>
              <w:ind w:firstLine="420" w:firstLineChars="2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</w:t>
            </w:r>
          </w:p>
          <w:p>
            <w:pPr>
              <w:spacing w:line="560" w:lineRule="exact"/>
              <w:ind w:firstLine="420" w:firstLineChars="2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                         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              </w:t>
            </w:r>
            <w:r>
              <w:rPr>
                <w:rFonts w:hint="eastAsia" w:ascii="仿宋" w:hAnsi="仿宋" w:eastAsia="仿宋"/>
                <w:szCs w:val="21"/>
              </w:rPr>
              <w:t>单位负责人签字：</w:t>
            </w:r>
          </w:p>
          <w:p>
            <w:pPr>
              <w:spacing w:line="560" w:lineRule="exact"/>
              <w:rPr>
                <w:rFonts w:ascii="仿宋" w:hAnsi="仿宋" w:eastAsia="仿宋"/>
                <w:szCs w:val="21"/>
              </w:rPr>
            </w:pPr>
          </w:p>
          <w:p>
            <w:pPr>
              <w:spacing w:line="560" w:lineRule="exact"/>
              <w:ind w:firstLine="5250" w:firstLineChars="25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申请日期：</w:t>
            </w:r>
          </w:p>
        </w:tc>
      </w:tr>
    </w:tbl>
    <w:p>
      <w:pPr>
        <w:rPr>
          <w:rFonts w:hint="eastAsia" w:ascii="仿宋" w:hAnsi="仿宋" w:eastAsia="仿宋" w:cs="Arial"/>
          <w:szCs w:val="21"/>
        </w:rPr>
      </w:pPr>
    </w:p>
    <w:p>
      <w:r>
        <w:rPr>
          <w:rFonts w:hint="eastAsia" w:ascii="仿宋" w:hAnsi="仿宋" w:eastAsia="仿宋" w:cs="Arial"/>
          <w:szCs w:val="21"/>
          <w:lang w:val="en-US" w:eastAsia="zh-CN"/>
        </w:rPr>
        <w:t>注：</w:t>
      </w:r>
      <w:r>
        <w:rPr>
          <w:rFonts w:hint="eastAsia" w:ascii="仿宋" w:hAnsi="仿宋" w:eastAsia="仿宋" w:cs="Arial"/>
          <w:szCs w:val="21"/>
        </w:rPr>
        <w:t>报名截至日期：202</w:t>
      </w:r>
      <w:r>
        <w:rPr>
          <w:rFonts w:ascii="仿宋" w:hAnsi="仿宋" w:eastAsia="仿宋" w:cs="Arial"/>
          <w:szCs w:val="21"/>
        </w:rPr>
        <w:t>2</w:t>
      </w:r>
      <w:r>
        <w:rPr>
          <w:rFonts w:hint="eastAsia" w:ascii="仿宋" w:hAnsi="仿宋" w:eastAsia="仿宋" w:cs="Arial"/>
          <w:szCs w:val="21"/>
        </w:rPr>
        <w:t>年</w:t>
      </w:r>
      <w:r>
        <w:rPr>
          <w:rFonts w:ascii="仿宋" w:hAnsi="仿宋" w:eastAsia="仿宋" w:cs="Arial"/>
          <w:szCs w:val="21"/>
        </w:rPr>
        <w:t>3</w:t>
      </w:r>
      <w:r>
        <w:rPr>
          <w:rFonts w:hint="eastAsia" w:ascii="仿宋" w:hAnsi="仿宋" w:eastAsia="仿宋" w:cs="Arial"/>
          <w:szCs w:val="21"/>
        </w:rPr>
        <w:t>月</w:t>
      </w:r>
      <w:r>
        <w:rPr>
          <w:rFonts w:hint="eastAsia" w:ascii="仿宋" w:hAnsi="仿宋" w:eastAsia="仿宋" w:cs="Arial"/>
          <w:szCs w:val="21"/>
          <w:lang w:val="en-US" w:eastAsia="zh-CN"/>
        </w:rPr>
        <w:t>18</w:t>
      </w:r>
      <w:r>
        <w:rPr>
          <w:rFonts w:hint="eastAsia" w:ascii="仿宋" w:hAnsi="仿宋" w:eastAsia="仿宋" w:cs="Arial"/>
          <w:szCs w:val="21"/>
        </w:rPr>
        <w:t>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BCF"/>
    <w:rsid w:val="002733C9"/>
    <w:rsid w:val="007F19CB"/>
    <w:rsid w:val="00B01BCF"/>
    <w:rsid w:val="00BC3DCA"/>
    <w:rsid w:val="00D2005E"/>
    <w:rsid w:val="00D4383C"/>
    <w:rsid w:val="00F758DD"/>
    <w:rsid w:val="021358C1"/>
    <w:rsid w:val="15E13946"/>
    <w:rsid w:val="349A3A56"/>
    <w:rsid w:val="3B9603ED"/>
    <w:rsid w:val="42081995"/>
    <w:rsid w:val="48D05A3C"/>
    <w:rsid w:val="490235FB"/>
    <w:rsid w:val="790F3171"/>
    <w:rsid w:val="7B2D5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134</Words>
  <Characters>769</Characters>
  <Lines>6</Lines>
  <Paragraphs>1</Paragraphs>
  <TotalTime>21</TotalTime>
  <ScaleCrop>false</ScaleCrop>
  <LinksUpToDate>false</LinksUpToDate>
  <CharactersWithSpaces>902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2022-03-01T02:53:00Z</dcterms:created>
  <dc:creator>xue juling</dc:creator>
  <cp:lastModifiedBy>小莹莹</cp:lastModifiedBy>
  <dcterms:modified xsi:type="dcterms:W3CDTF">2022-03-11T04:46:11Z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A775C2D3A728492C9A44B02BA0747605</vt:lpwstr>
  </property>
</Properties>
</file>